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2D8" w:rsidRDefault="009942D8" w:rsidP="009942D8">
      <w:pPr>
        <w:spacing w:after="0" w:line="240" w:lineRule="auto"/>
        <w:jc w:val="both"/>
        <w:rPr>
          <w:rFonts w:ascii="Arial" w:hAnsi="Arial" w:cs="Arial"/>
          <w:b/>
          <w:sz w:val="24"/>
          <w:szCs w:val="24"/>
          <w:u w:val="single"/>
        </w:rPr>
      </w:pPr>
    </w:p>
    <w:p w:rsidR="009942D8" w:rsidRPr="00455E56" w:rsidRDefault="009942D8" w:rsidP="009942D8">
      <w:pPr>
        <w:spacing w:after="0" w:line="240" w:lineRule="auto"/>
        <w:jc w:val="both"/>
        <w:rPr>
          <w:rFonts w:ascii="Arial" w:hAnsi="Arial" w:cs="Arial"/>
          <w:b/>
          <w:sz w:val="24"/>
          <w:szCs w:val="24"/>
          <w:u w:val="single"/>
        </w:rPr>
      </w:pPr>
      <w:r w:rsidRPr="00455E56">
        <w:rPr>
          <w:rFonts w:ascii="Arial" w:hAnsi="Arial" w:cs="Arial"/>
          <w:b/>
          <w:sz w:val="24"/>
          <w:szCs w:val="24"/>
          <w:u w:val="single"/>
        </w:rPr>
        <w:t>Circular No.3</w:t>
      </w:r>
      <w:r>
        <w:rPr>
          <w:rFonts w:ascii="Arial" w:hAnsi="Arial" w:cs="Arial"/>
          <w:b/>
          <w:sz w:val="24"/>
          <w:szCs w:val="24"/>
          <w:u w:val="single"/>
        </w:rPr>
        <w:t>2</w:t>
      </w:r>
      <w:r w:rsidRPr="00455E56">
        <w:rPr>
          <w:rFonts w:ascii="Arial" w:hAnsi="Arial" w:cs="Arial"/>
          <w:b/>
          <w:sz w:val="24"/>
          <w:szCs w:val="24"/>
          <w:u w:val="single"/>
        </w:rPr>
        <w:t>/14</w:t>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b/>
          <w:sz w:val="24"/>
          <w:szCs w:val="24"/>
          <w:u w:val="single"/>
        </w:rPr>
        <w:t>Date: -2</w:t>
      </w:r>
      <w:r>
        <w:rPr>
          <w:rFonts w:ascii="Arial" w:hAnsi="Arial" w:cs="Arial"/>
          <w:b/>
          <w:sz w:val="24"/>
          <w:szCs w:val="24"/>
          <w:u w:val="single"/>
        </w:rPr>
        <w:t>6</w:t>
      </w:r>
      <w:r w:rsidRPr="00455E56">
        <w:rPr>
          <w:rFonts w:ascii="Arial" w:hAnsi="Arial" w:cs="Arial"/>
          <w:b/>
          <w:sz w:val="24"/>
          <w:szCs w:val="24"/>
          <w:u w:val="single"/>
        </w:rPr>
        <w:t>/11/2014</w:t>
      </w:r>
    </w:p>
    <w:p w:rsidR="009942D8" w:rsidRPr="00455E56" w:rsidRDefault="009942D8" w:rsidP="009942D8">
      <w:pPr>
        <w:spacing w:after="0" w:line="240" w:lineRule="auto"/>
        <w:jc w:val="both"/>
        <w:rPr>
          <w:rFonts w:ascii="Arial" w:hAnsi="Arial" w:cs="Arial"/>
          <w:sz w:val="24"/>
          <w:szCs w:val="24"/>
        </w:rPr>
      </w:pPr>
      <w:r w:rsidRPr="00455E56">
        <w:rPr>
          <w:rFonts w:ascii="Arial" w:hAnsi="Arial" w:cs="Arial"/>
          <w:sz w:val="24"/>
          <w:szCs w:val="24"/>
        </w:rPr>
        <w:t>Please Circulate To All Members</w:t>
      </w:r>
    </w:p>
    <w:p w:rsidR="009942D8" w:rsidRPr="00455E56" w:rsidRDefault="009942D8" w:rsidP="009942D8">
      <w:pPr>
        <w:spacing w:after="0" w:line="240" w:lineRule="auto"/>
        <w:jc w:val="both"/>
        <w:rPr>
          <w:rFonts w:ascii="Arial" w:hAnsi="Arial" w:cs="Arial"/>
          <w:sz w:val="24"/>
          <w:szCs w:val="24"/>
        </w:rPr>
      </w:pPr>
    </w:p>
    <w:p w:rsidR="009942D8" w:rsidRPr="003D3F59" w:rsidRDefault="009942D8" w:rsidP="009942D8">
      <w:pPr>
        <w:spacing w:after="100"/>
        <w:jc w:val="center"/>
        <w:rPr>
          <w:rFonts w:ascii="Verdana" w:hAnsi="Verdana"/>
          <w:b/>
          <w:sz w:val="24"/>
          <w:szCs w:val="24"/>
        </w:rPr>
      </w:pPr>
      <w:r w:rsidRPr="003D3F59">
        <w:rPr>
          <w:rFonts w:ascii="Verdana" w:hAnsi="Verdana"/>
          <w:b/>
          <w:sz w:val="24"/>
          <w:szCs w:val="24"/>
        </w:rPr>
        <w:t>ORGANIZATIONAL ACTIVITIES – REVIEW OF CURRENT DEVELOPMENTS</w:t>
      </w:r>
    </w:p>
    <w:p w:rsidR="009942D8" w:rsidRDefault="009942D8" w:rsidP="009942D8">
      <w:pPr>
        <w:spacing w:after="100"/>
        <w:jc w:val="center"/>
        <w:rPr>
          <w:rFonts w:ascii="Verdana" w:hAnsi="Verdana"/>
          <w:b/>
          <w:sz w:val="24"/>
          <w:szCs w:val="24"/>
        </w:rPr>
      </w:pPr>
      <w:r w:rsidRPr="003D3F59">
        <w:rPr>
          <w:rFonts w:ascii="Verdana" w:hAnsi="Verdana"/>
          <w:b/>
          <w:sz w:val="24"/>
          <w:szCs w:val="24"/>
        </w:rPr>
        <w:t>EXECUTIVE COMMITTEE MEETS ON 27</w:t>
      </w:r>
      <w:r w:rsidRPr="003D3F59">
        <w:rPr>
          <w:rFonts w:ascii="Verdana" w:hAnsi="Verdana"/>
          <w:b/>
          <w:sz w:val="24"/>
          <w:szCs w:val="24"/>
          <w:vertAlign w:val="superscript"/>
        </w:rPr>
        <w:t>TH</w:t>
      </w:r>
      <w:r w:rsidRPr="003D3F59">
        <w:rPr>
          <w:rFonts w:ascii="Verdana" w:hAnsi="Verdana"/>
          <w:b/>
          <w:sz w:val="24"/>
          <w:szCs w:val="24"/>
        </w:rPr>
        <w:t xml:space="preserve"> NOVEMBER, 2014</w:t>
      </w:r>
    </w:p>
    <w:p w:rsidR="009942D8" w:rsidRPr="009942D8" w:rsidRDefault="009942D8" w:rsidP="009942D8">
      <w:pPr>
        <w:spacing w:after="0"/>
        <w:jc w:val="center"/>
        <w:rPr>
          <w:rFonts w:ascii="Arial" w:hAnsi="Arial" w:cs="Arial"/>
          <w:b/>
          <w:sz w:val="16"/>
          <w:szCs w:val="16"/>
          <w:u w:val="single"/>
        </w:rPr>
      </w:pPr>
    </w:p>
    <w:p w:rsidR="009942D8" w:rsidRPr="00455E56" w:rsidRDefault="009942D8" w:rsidP="009942D8">
      <w:pPr>
        <w:spacing w:after="0" w:line="240" w:lineRule="auto"/>
        <w:jc w:val="both"/>
        <w:rPr>
          <w:rFonts w:ascii="Arial" w:hAnsi="Arial" w:cs="Arial"/>
          <w:sz w:val="24"/>
          <w:szCs w:val="24"/>
        </w:rPr>
      </w:pPr>
      <w:r w:rsidRPr="00455E56">
        <w:rPr>
          <w:rFonts w:ascii="Arial" w:hAnsi="Arial" w:cs="Arial"/>
          <w:sz w:val="24"/>
          <w:szCs w:val="24"/>
        </w:rPr>
        <w:t>We reproduce here below the text of AISBOF’s Circular No.13</w:t>
      </w:r>
      <w:r>
        <w:rPr>
          <w:rFonts w:ascii="Arial" w:hAnsi="Arial" w:cs="Arial"/>
          <w:sz w:val="24"/>
          <w:szCs w:val="24"/>
        </w:rPr>
        <w:t>4</w:t>
      </w:r>
      <w:r w:rsidRPr="00455E56">
        <w:rPr>
          <w:rFonts w:ascii="Arial" w:hAnsi="Arial" w:cs="Arial"/>
          <w:sz w:val="24"/>
          <w:szCs w:val="24"/>
        </w:rPr>
        <w:t>/14 dt.2</w:t>
      </w:r>
      <w:r>
        <w:rPr>
          <w:rFonts w:ascii="Arial" w:hAnsi="Arial" w:cs="Arial"/>
          <w:sz w:val="24"/>
          <w:szCs w:val="24"/>
        </w:rPr>
        <w:t>5</w:t>
      </w:r>
      <w:r w:rsidRPr="00455E56">
        <w:rPr>
          <w:rFonts w:ascii="Arial" w:hAnsi="Arial" w:cs="Arial"/>
          <w:sz w:val="24"/>
          <w:szCs w:val="24"/>
        </w:rPr>
        <w:t>/11/2014 on the above subject for information of our members.</w:t>
      </w:r>
    </w:p>
    <w:p w:rsidR="009942D8" w:rsidRPr="0039717A" w:rsidRDefault="009942D8" w:rsidP="009942D8">
      <w:pPr>
        <w:spacing w:after="0" w:line="240" w:lineRule="auto"/>
        <w:jc w:val="both"/>
        <w:rPr>
          <w:rFonts w:ascii="Arial" w:hAnsi="Arial" w:cs="Arial"/>
          <w:sz w:val="16"/>
          <w:szCs w:val="16"/>
        </w:rPr>
      </w:pPr>
    </w:p>
    <w:p w:rsidR="009942D8" w:rsidRPr="00455E56" w:rsidRDefault="009942D8" w:rsidP="009942D8">
      <w:pPr>
        <w:spacing w:after="0" w:line="240" w:lineRule="auto"/>
        <w:jc w:val="both"/>
        <w:rPr>
          <w:rFonts w:ascii="Arial" w:hAnsi="Arial" w:cs="Arial"/>
          <w:b/>
          <w:sz w:val="24"/>
          <w:szCs w:val="24"/>
        </w:rPr>
      </w:pPr>
      <w:r w:rsidRPr="00455E56">
        <w:rPr>
          <w:rFonts w:ascii="Arial" w:hAnsi="Arial" w:cs="Arial"/>
          <w:b/>
          <w:sz w:val="24"/>
          <w:szCs w:val="24"/>
        </w:rPr>
        <w:t>With greetings,</w:t>
      </w:r>
    </w:p>
    <w:p w:rsidR="009942D8" w:rsidRPr="0039717A" w:rsidRDefault="009942D8" w:rsidP="009942D8">
      <w:pPr>
        <w:spacing w:after="0" w:line="240" w:lineRule="auto"/>
        <w:jc w:val="both"/>
        <w:rPr>
          <w:rFonts w:ascii="Arial" w:hAnsi="Arial" w:cs="Arial"/>
          <w:b/>
          <w:noProof/>
          <w:sz w:val="16"/>
          <w:szCs w:val="16"/>
        </w:rPr>
      </w:pP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sz w:val="24"/>
          <w:szCs w:val="24"/>
        </w:rPr>
        <w:tab/>
      </w:r>
      <w:r w:rsidRPr="00455E56">
        <w:rPr>
          <w:rFonts w:ascii="Arial" w:hAnsi="Arial" w:cs="Arial"/>
          <w:b/>
          <w:sz w:val="24"/>
          <w:szCs w:val="24"/>
        </w:rPr>
        <w:t xml:space="preserve"> </w:t>
      </w:r>
      <w:r w:rsidRPr="00455E56">
        <w:rPr>
          <w:rFonts w:ascii="Arial" w:hAnsi="Arial" w:cs="Arial"/>
          <w:b/>
          <w:sz w:val="24"/>
          <w:szCs w:val="24"/>
        </w:rPr>
        <w:tab/>
      </w:r>
      <w:r w:rsidRPr="00455E56">
        <w:rPr>
          <w:rFonts w:ascii="Arial" w:hAnsi="Arial" w:cs="Arial"/>
          <w:b/>
          <w:sz w:val="24"/>
          <w:szCs w:val="24"/>
        </w:rPr>
        <w:tab/>
      </w:r>
      <w:r w:rsidRPr="00455E56">
        <w:rPr>
          <w:rFonts w:ascii="Arial" w:hAnsi="Arial" w:cs="Arial"/>
          <w:b/>
          <w:sz w:val="24"/>
          <w:szCs w:val="24"/>
        </w:rPr>
        <w:tab/>
      </w:r>
    </w:p>
    <w:p w:rsidR="009942D8" w:rsidRPr="00455E56" w:rsidRDefault="009942D8" w:rsidP="009942D8">
      <w:pPr>
        <w:spacing w:after="0" w:line="240" w:lineRule="auto"/>
        <w:ind w:left="6480"/>
        <w:jc w:val="both"/>
        <w:rPr>
          <w:rFonts w:ascii="Arial" w:hAnsi="Arial" w:cs="Arial"/>
          <w:b/>
          <w:sz w:val="24"/>
          <w:szCs w:val="24"/>
        </w:rPr>
      </w:pPr>
      <w:r w:rsidRPr="00455E56">
        <w:rPr>
          <w:rFonts w:ascii="Arial" w:hAnsi="Arial" w:cs="Arial"/>
          <w:b/>
          <w:sz w:val="24"/>
          <w:szCs w:val="24"/>
        </w:rPr>
        <w:t>(Shankerbhai Patel)</w:t>
      </w:r>
    </w:p>
    <w:p w:rsidR="009942D8" w:rsidRPr="00455E56" w:rsidRDefault="009942D8" w:rsidP="009942D8">
      <w:pPr>
        <w:pBdr>
          <w:bottom w:val="double" w:sz="6" w:space="1" w:color="auto"/>
        </w:pBdr>
        <w:spacing w:after="0" w:line="240" w:lineRule="auto"/>
        <w:jc w:val="both"/>
        <w:rPr>
          <w:rFonts w:ascii="Arial" w:hAnsi="Arial" w:cs="Arial"/>
          <w:sz w:val="24"/>
          <w:szCs w:val="24"/>
        </w:rPr>
      </w:pPr>
      <w:r w:rsidRPr="00455E56">
        <w:rPr>
          <w:rFonts w:ascii="Arial" w:hAnsi="Arial" w:cs="Arial"/>
          <w:sz w:val="24"/>
          <w:szCs w:val="24"/>
        </w:rPr>
        <w:t xml:space="preserve">                                                           </w:t>
      </w:r>
      <w:r w:rsidRPr="00455E56">
        <w:rPr>
          <w:rFonts w:ascii="Arial" w:hAnsi="Arial" w:cs="Arial"/>
          <w:sz w:val="24"/>
          <w:szCs w:val="24"/>
        </w:rPr>
        <w:tab/>
      </w:r>
      <w:r w:rsidRPr="00455E56">
        <w:rPr>
          <w:rFonts w:ascii="Arial" w:hAnsi="Arial" w:cs="Arial"/>
          <w:sz w:val="24"/>
          <w:szCs w:val="24"/>
        </w:rPr>
        <w:tab/>
        <w:t xml:space="preserve">   </w:t>
      </w:r>
      <w:r w:rsidRPr="00455E56">
        <w:rPr>
          <w:rFonts w:ascii="Arial" w:hAnsi="Arial" w:cs="Arial"/>
          <w:sz w:val="24"/>
          <w:szCs w:val="24"/>
        </w:rPr>
        <w:tab/>
      </w:r>
      <w:r w:rsidRPr="00455E56">
        <w:rPr>
          <w:rFonts w:ascii="Arial" w:hAnsi="Arial" w:cs="Arial"/>
          <w:sz w:val="24"/>
          <w:szCs w:val="24"/>
        </w:rPr>
        <w:tab/>
        <w:t>General Secretary</w:t>
      </w:r>
    </w:p>
    <w:p w:rsidR="009942D8" w:rsidRPr="00455E56" w:rsidRDefault="009942D8" w:rsidP="009942D8">
      <w:pPr>
        <w:pStyle w:val="NoSpacing"/>
        <w:spacing w:line="276" w:lineRule="auto"/>
        <w:rPr>
          <w:rFonts w:ascii="Arial" w:hAnsi="Arial" w:cs="Arial"/>
          <w:b/>
          <w:color w:val="000000"/>
          <w:sz w:val="24"/>
          <w:szCs w:val="24"/>
        </w:rPr>
      </w:pPr>
      <w:r w:rsidRPr="00455E56">
        <w:rPr>
          <w:rFonts w:ascii="Arial" w:hAnsi="Arial" w:cs="Arial"/>
          <w:b/>
          <w:color w:val="000000"/>
          <w:sz w:val="24"/>
          <w:szCs w:val="24"/>
        </w:rPr>
        <w:t>Circular.No.13</w:t>
      </w:r>
      <w:r>
        <w:rPr>
          <w:rFonts w:ascii="Arial" w:hAnsi="Arial" w:cs="Arial"/>
          <w:b/>
          <w:color w:val="000000"/>
          <w:sz w:val="24"/>
          <w:szCs w:val="24"/>
        </w:rPr>
        <w:t>4</w:t>
      </w:r>
      <w:r w:rsidRPr="00455E56">
        <w:rPr>
          <w:rFonts w:ascii="Arial" w:hAnsi="Arial" w:cs="Arial"/>
          <w:b/>
          <w:color w:val="000000"/>
          <w:sz w:val="24"/>
          <w:szCs w:val="24"/>
        </w:rPr>
        <w:t xml:space="preserve">              </w:t>
      </w:r>
      <w:r w:rsidRPr="00455E56">
        <w:rPr>
          <w:rFonts w:ascii="Arial" w:hAnsi="Arial" w:cs="Arial"/>
          <w:b/>
          <w:color w:val="000000"/>
          <w:sz w:val="24"/>
          <w:szCs w:val="24"/>
        </w:rPr>
        <w:tab/>
        <w:t xml:space="preserve">                                   </w:t>
      </w:r>
      <w:r>
        <w:rPr>
          <w:rFonts w:ascii="Arial" w:hAnsi="Arial" w:cs="Arial"/>
          <w:b/>
          <w:color w:val="000000"/>
          <w:sz w:val="24"/>
          <w:szCs w:val="24"/>
        </w:rPr>
        <w:tab/>
      </w:r>
      <w:r>
        <w:rPr>
          <w:rFonts w:ascii="Arial" w:hAnsi="Arial" w:cs="Arial"/>
          <w:b/>
          <w:color w:val="000000"/>
          <w:sz w:val="24"/>
          <w:szCs w:val="24"/>
        </w:rPr>
        <w:tab/>
      </w:r>
      <w:r w:rsidRPr="00455E56">
        <w:rPr>
          <w:rFonts w:ascii="Arial" w:hAnsi="Arial" w:cs="Arial"/>
          <w:b/>
          <w:color w:val="000000"/>
          <w:sz w:val="24"/>
          <w:szCs w:val="24"/>
        </w:rPr>
        <w:t>Date: 2</w:t>
      </w:r>
      <w:r>
        <w:rPr>
          <w:rFonts w:ascii="Arial" w:hAnsi="Arial" w:cs="Arial"/>
          <w:b/>
          <w:color w:val="000000"/>
          <w:sz w:val="24"/>
          <w:szCs w:val="24"/>
        </w:rPr>
        <w:t>5/</w:t>
      </w:r>
      <w:r w:rsidRPr="00455E56">
        <w:rPr>
          <w:rFonts w:ascii="Arial" w:hAnsi="Arial" w:cs="Arial"/>
          <w:b/>
          <w:color w:val="000000"/>
          <w:sz w:val="24"/>
          <w:szCs w:val="24"/>
        </w:rPr>
        <w:t>11</w:t>
      </w:r>
      <w:r>
        <w:rPr>
          <w:rFonts w:ascii="Arial" w:hAnsi="Arial" w:cs="Arial"/>
          <w:b/>
          <w:color w:val="000000"/>
          <w:sz w:val="24"/>
          <w:szCs w:val="24"/>
        </w:rPr>
        <w:t>/</w:t>
      </w:r>
      <w:r w:rsidRPr="00455E56">
        <w:rPr>
          <w:rFonts w:ascii="Arial" w:hAnsi="Arial" w:cs="Arial"/>
          <w:b/>
          <w:color w:val="000000"/>
          <w:sz w:val="24"/>
          <w:szCs w:val="24"/>
        </w:rPr>
        <w:t xml:space="preserve">2014 </w:t>
      </w:r>
    </w:p>
    <w:p w:rsidR="009942D8" w:rsidRPr="00455E56" w:rsidRDefault="009942D8" w:rsidP="009942D8">
      <w:pPr>
        <w:pStyle w:val="NoSpacing"/>
        <w:spacing w:line="276" w:lineRule="auto"/>
        <w:rPr>
          <w:rFonts w:ascii="Arial" w:hAnsi="Arial" w:cs="Arial"/>
          <w:b/>
          <w:color w:val="000000"/>
          <w:sz w:val="24"/>
          <w:szCs w:val="24"/>
        </w:rPr>
      </w:pPr>
      <w:r w:rsidRPr="00455E56">
        <w:rPr>
          <w:rFonts w:ascii="Arial" w:hAnsi="Arial" w:cs="Arial"/>
          <w:b/>
          <w:color w:val="000000"/>
          <w:sz w:val="24"/>
          <w:szCs w:val="24"/>
        </w:rPr>
        <w:t>To All our Affiliates/ Members:</w:t>
      </w:r>
    </w:p>
    <w:p w:rsidR="009942D8" w:rsidRPr="00455E56" w:rsidRDefault="009942D8" w:rsidP="009942D8">
      <w:pPr>
        <w:autoSpaceDE w:val="0"/>
        <w:autoSpaceDN w:val="0"/>
        <w:adjustRightInd w:val="0"/>
        <w:spacing w:after="0" w:line="240" w:lineRule="auto"/>
        <w:jc w:val="center"/>
        <w:rPr>
          <w:rFonts w:ascii="Arial" w:hAnsi="Arial" w:cs="Arial"/>
          <w:b/>
          <w:color w:val="000000"/>
          <w:sz w:val="16"/>
          <w:szCs w:val="16"/>
          <w:u w:val="single"/>
        </w:rPr>
      </w:pPr>
    </w:p>
    <w:p w:rsidR="009942D8" w:rsidRDefault="009942D8" w:rsidP="009942D8">
      <w:pPr>
        <w:autoSpaceDE w:val="0"/>
        <w:autoSpaceDN w:val="0"/>
        <w:adjustRightInd w:val="0"/>
        <w:spacing w:after="0" w:line="240" w:lineRule="auto"/>
        <w:jc w:val="center"/>
        <w:rPr>
          <w:rFonts w:ascii="Arial" w:hAnsi="Arial" w:cs="Arial"/>
          <w:b/>
          <w:color w:val="000000"/>
          <w:sz w:val="24"/>
          <w:szCs w:val="24"/>
          <w:u w:val="single"/>
        </w:rPr>
      </w:pPr>
      <w:r w:rsidRPr="00455E56">
        <w:rPr>
          <w:rFonts w:ascii="Arial" w:hAnsi="Arial" w:cs="Arial"/>
          <w:b/>
          <w:color w:val="000000"/>
          <w:sz w:val="24"/>
          <w:szCs w:val="24"/>
          <w:u w:val="single"/>
        </w:rPr>
        <w:t>TEXT</w:t>
      </w:r>
    </w:p>
    <w:p w:rsidR="009942D8" w:rsidRDefault="009942D8" w:rsidP="00F31E08">
      <w:pPr>
        <w:spacing w:after="0" w:line="240" w:lineRule="auto"/>
        <w:jc w:val="both"/>
        <w:rPr>
          <w:rFonts w:ascii="Arial" w:hAnsi="Arial" w:cs="Arial"/>
          <w:sz w:val="24"/>
          <w:szCs w:val="24"/>
        </w:rPr>
      </w:pPr>
      <w:r w:rsidRPr="00F31E08">
        <w:rPr>
          <w:rFonts w:ascii="Arial" w:hAnsi="Arial" w:cs="Arial"/>
          <w:sz w:val="24"/>
          <w:szCs w:val="24"/>
        </w:rPr>
        <w:t xml:space="preserve">The Banking Industry is witnessing drastic changes and developments in the recent past. The Government’s initiative in regard to the FDI in financial sector, the infusion of capital required for the Public Sector banks, the issue of NPA’s in the banking industry, and the large scale operation of Jan </w:t>
      </w:r>
      <w:proofErr w:type="spellStart"/>
      <w:r w:rsidRPr="00F31E08">
        <w:rPr>
          <w:rFonts w:ascii="Arial" w:hAnsi="Arial" w:cs="Arial"/>
          <w:sz w:val="24"/>
          <w:szCs w:val="24"/>
        </w:rPr>
        <w:t>Dhan</w:t>
      </w:r>
      <w:proofErr w:type="spellEnd"/>
      <w:r w:rsidRPr="00F31E08">
        <w:rPr>
          <w:rFonts w:ascii="Arial" w:hAnsi="Arial" w:cs="Arial"/>
          <w:sz w:val="24"/>
          <w:szCs w:val="24"/>
        </w:rPr>
        <w:t xml:space="preserve"> </w:t>
      </w:r>
      <w:proofErr w:type="spellStart"/>
      <w:r w:rsidRPr="00F31E08">
        <w:rPr>
          <w:rFonts w:ascii="Arial" w:hAnsi="Arial" w:cs="Arial"/>
          <w:sz w:val="24"/>
          <w:szCs w:val="24"/>
        </w:rPr>
        <w:t>Yojana</w:t>
      </w:r>
      <w:proofErr w:type="spellEnd"/>
      <w:r w:rsidRPr="00F31E08">
        <w:rPr>
          <w:rFonts w:ascii="Arial" w:hAnsi="Arial" w:cs="Arial"/>
          <w:sz w:val="24"/>
          <w:szCs w:val="24"/>
        </w:rPr>
        <w:t xml:space="preserve"> under Prime Minister Scheme, the issue of the appointment of the executives of the Bank after the cancellation of the wait list etc., are some of the serious matters requiring immediate attention of the unions in the banking industry. There are certain developments in the State Bank of India as well in the recent past which are of great importance to the rank and file working in the bank. The recent decision of the Bank to split the shares into Rs.1/- from the present Rs.10/- in the backdrop of the excellent performance that has been declared in the half yearly results announced in the recent past etc., are equally important for all of us.  There is a need to have a close look at these developments.  It is in this </w:t>
      </w:r>
      <w:proofErr w:type="gramStart"/>
      <w:r w:rsidRPr="00F31E08">
        <w:rPr>
          <w:rFonts w:ascii="Arial" w:hAnsi="Arial" w:cs="Arial"/>
          <w:sz w:val="24"/>
          <w:szCs w:val="24"/>
        </w:rPr>
        <w:t>background, that</w:t>
      </w:r>
      <w:proofErr w:type="gramEnd"/>
      <w:r w:rsidRPr="00F31E08">
        <w:rPr>
          <w:rFonts w:ascii="Arial" w:hAnsi="Arial" w:cs="Arial"/>
          <w:sz w:val="24"/>
          <w:szCs w:val="24"/>
        </w:rPr>
        <w:t xml:space="preserve"> the Executive Committee of the All India State Bank Officers’ Federation is meeting on 27</w:t>
      </w:r>
      <w:r w:rsidRPr="00F31E08">
        <w:rPr>
          <w:rFonts w:ascii="Arial" w:hAnsi="Arial" w:cs="Arial"/>
          <w:sz w:val="24"/>
          <w:szCs w:val="24"/>
          <w:vertAlign w:val="superscript"/>
        </w:rPr>
        <w:t>th</w:t>
      </w:r>
      <w:r w:rsidRPr="00F31E08">
        <w:rPr>
          <w:rFonts w:ascii="Arial" w:hAnsi="Arial" w:cs="Arial"/>
          <w:sz w:val="24"/>
          <w:szCs w:val="24"/>
        </w:rPr>
        <w:t xml:space="preserve"> November 2014 at Mumbai.  The meeting is expected to take stock of the current developments at the industry level, with particular reference to the Salary Revision Talks and also the failure of the Negotiations and the struggles that the unions under the banner of the United Forum of Bank Unions have launched in a massive manner. The meeting is also an occasion for us to take a total view of the changes that are taking place in the economic policies with particular reference to the Banking Industry. Our members are aware that in the recent past with the change in the Central Government led by the BJP as a major constituent of the NDA Government a series of actions are being taken by the Government in the area of labour laws and also in respect of the financial sector more particularly in respect of the banking industry. The Budget is expected to take many crucial issues affecting the banking industry and the ownership of the Public Sector Banks.</w:t>
      </w:r>
    </w:p>
    <w:p w:rsidR="00F31E08" w:rsidRPr="00F31E08" w:rsidRDefault="00F31E08" w:rsidP="00F31E08">
      <w:pPr>
        <w:spacing w:after="0" w:line="240" w:lineRule="auto"/>
        <w:jc w:val="both"/>
        <w:rPr>
          <w:rFonts w:ascii="Arial" w:hAnsi="Arial" w:cs="Arial"/>
          <w:sz w:val="24"/>
          <w:szCs w:val="24"/>
        </w:rPr>
      </w:pPr>
    </w:p>
    <w:p w:rsidR="00F31E08" w:rsidRDefault="00F31E08" w:rsidP="00F31E08">
      <w:pPr>
        <w:spacing w:after="0" w:line="240" w:lineRule="auto"/>
        <w:jc w:val="both"/>
        <w:rPr>
          <w:rFonts w:ascii="Arial" w:hAnsi="Arial" w:cs="Arial"/>
          <w:sz w:val="16"/>
          <w:szCs w:val="16"/>
        </w:rPr>
      </w:pPr>
    </w:p>
    <w:p w:rsidR="0039717A" w:rsidRDefault="0039717A" w:rsidP="00F31E08">
      <w:pPr>
        <w:spacing w:after="0" w:line="240" w:lineRule="auto"/>
        <w:jc w:val="both"/>
        <w:rPr>
          <w:rFonts w:ascii="Arial" w:hAnsi="Arial" w:cs="Arial"/>
          <w:sz w:val="16"/>
          <w:szCs w:val="16"/>
        </w:rPr>
      </w:pPr>
    </w:p>
    <w:p w:rsidR="0039717A" w:rsidRDefault="0039717A" w:rsidP="00F31E08">
      <w:pPr>
        <w:spacing w:after="0" w:line="240" w:lineRule="auto"/>
        <w:jc w:val="both"/>
        <w:rPr>
          <w:rFonts w:ascii="Arial" w:hAnsi="Arial" w:cs="Arial"/>
          <w:sz w:val="16"/>
          <w:szCs w:val="16"/>
        </w:rPr>
      </w:pPr>
    </w:p>
    <w:p w:rsidR="0039717A" w:rsidRPr="00F31E08" w:rsidRDefault="0039717A" w:rsidP="00F31E08">
      <w:pPr>
        <w:spacing w:after="0" w:line="240" w:lineRule="auto"/>
        <w:jc w:val="both"/>
        <w:rPr>
          <w:rFonts w:ascii="Arial" w:hAnsi="Arial" w:cs="Arial"/>
          <w:sz w:val="16"/>
          <w:szCs w:val="16"/>
        </w:rPr>
      </w:pPr>
    </w:p>
    <w:p w:rsidR="009942D8" w:rsidRPr="00F31E08" w:rsidRDefault="009942D8" w:rsidP="00F31E08">
      <w:pPr>
        <w:spacing w:after="0" w:line="240" w:lineRule="auto"/>
        <w:jc w:val="both"/>
        <w:rPr>
          <w:rFonts w:ascii="Arial" w:hAnsi="Arial" w:cs="Arial"/>
          <w:sz w:val="24"/>
          <w:szCs w:val="24"/>
        </w:rPr>
      </w:pPr>
      <w:r w:rsidRPr="00F31E08">
        <w:rPr>
          <w:rFonts w:ascii="Arial" w:hAnsi="Arial" w:cs="Arial"/>
          <w:b/>
          <w:sz w:val="24"/>
          <w:szCs w:val="24"/>
        </w:rPr>
        <w:t>2.</w:t>
      </w:r>
      <w:r w:rsidRPr="00F31E08">
        <w:rPr>
          <w:rFonts w:ascii="Arial" w:hAnsi="Arial" w:cs="Arial"/>
          <w:sz w:val="24"/>
          <w:szCs w:val="24"/>
        </w:rPr>
        <w:tab/>
        <w:t>The recent massive success of the one day token strike by the entire workforce in the Banking Industry should have sent a strong message to the Government that the workforce in the industry is really agitated and their grievances would have to be looked into to avoid further industrial strife in the banking industry. Unfortunately, there is no response to our agitation, including the relay strike that is now slated from 2</w:t>
      </w:r>
      <w:r w:rsidRPr="00F31E08">
        <w:rPr>
          <w:rFonts w:ascii="Arial" w:hAnsi="Arial" w:cs="Arial"/>
          <w:sz w:val="24"/>
          <w:szCs w:val="24"/>
          <w:vertAlign w:val="superscript"/>
        </w:rPr>
        <w:t>nd</w:t>
      </w:r>
      <w:r w:rsidRPr="00F31E08">
        <w:rPr>
          <w:rFonts w:ascii="Arial" w:hAnsi="Arial" w:cs="Arial"/>
          <w:sz w:val="24"/>
          <w:szCs w:val="24"/>
        </w:rPr>
        <w:t xml:space="preserve"> December, 2014 onwards, thus compelling us to take </w:t>
      </w:r>
      <w:proofErr w:type="gramStart"/>
      <w:r w:rsidRPr="00F31E08">
        <w:rPr>
          <w:rFonts w:ascii="Arial" w:hAnsi="Arial" w:cs="Arial"/>
          <w:sz w:val="24"/>
          <w:szCs w:val="24"/>
        </w:rPr>
        <w:t>more stronger</w:t>
      </w:r>
      <w:proofErr w:type="gramEnd"/>
      <w:r w:rsidRPr="00F31E08">
        <w:rPr>
          <w:rFonts w:ascii="Arial" w:hAnsi="Arial" w:cs="Arial"/>
          <w:sz w:val="24"/>
          <w:szCs w:val="24"/>
        </w:rPr>
        <w:t xml:space="preserve"> measures to drive home the point for a fair and equitable compensation system in the banking industry.</w:t>
      </w:r>
    </w:p>
    <w:p w:rsidR="00F31E08" w:rsidRPr="00F31E08" w:rsidRDefault="00F31E08" w:rsidP="00F31E08">
      <w:pPr>
        <w:spacing w:after="0" w:line="240" w:lineRule="auto"/>
        <w:jc w:val="both"/>
        <w:rPr>
          <w:rFonts w:ascii="Arial" w:hAnsi="Arial" w:cs="Arial"/>
          <w:sz w:val="16"/>
          <w:szCs w:val="16"/>
        </w:rPr>
      </w:pPr>
    </w:p>
    <w:p w:rsidR="009942D8" w:rsidRPr="00F31E08" w:rsidRDefault="009942D8" w:rsidP="00F31E08">
      <w:pPr>
        <w:spacing w:after="0" w:line="240" w:lineRule="auto"/>
        <w:jc w:val="both"/>
        <w:rPr>
          <w:rFonts w:ascii="Arial" w:hAnsi="Arial" w:cs="Arial"/>
          <w:sz w:val="24"/>
          <w:szCs w:val="24"/>
        </w:rPr>
      </w:pPr>
      <w:r w:rsidRPr="00F31E08">
        <w:rPr>
          <w:rFonts w:ascii="Arial" w:hAnsi="Arial" w:cs="Arial"/>
          <w:b/>
          <w:sz w:val="24"/>
          <w:szCs w:val="24"/>
        </w:rPr>
        <w:t>3.</w:t>
      </w:r>
      <w:r w:rsidRPr="00F31E08">
        <w:rPr>
          <w:rFonts w:ascii="Arial" w:hAnsi="Arial" w:cs="Arial"/>
          <w:sz w:val="24"/>
          <w:szCs w:val="24"/>
        </w:rPr>
        <w:tab/>
        <w:t>The Executive Committee will also deliberate on the issues concerning the State Bank of India and the recent measures that are being advocated by the Management. The long pending issues with the Management would also be deliberated and a view will be taken to enable us to push through some of the issues in the CNC meeting which is slated on 28</w:t>
      </w:r>
      <w:r w:rsidRPr="00F31E08">
        <w:rPr>
          <w:rFonts w:ascii="Arial" w:hAnsi="Arial" w:cs="Arial"/>
          <w:sz w:val="24"/>
          <w:szCs w:val="24"/>
          <w:vertAlign w:val="superscript"/>
        </w:rPr>
        <w:t>th</w:t>
      </w:r>
      <w:r w:rsidRPr="00F31E08">
        <w:rPr>
          <w:rFonts w:ascii="Arial" w:hAnsi="Arial" w:cs="Arial"/>
          <w:sz w:val="24"/>
          <w:szCs w:val="24"/>
        </w:rPr>
        <w:t xml:space="preserve"> November, 2014. The meeting also provides us an occasion to review our organizational activities in different parts of the country. The members of the Executive Committee are also expected to deliberate at length on some of the issues concerning service matters which are pending for a long time.  The issue of the Transfer Policy, the Promotion Policy, the review and improvement of the various facilities that are available to us would also be taken up for an elaborate discussions in the meeting.</w:t>
      </w:r>
    </w:p>
    <w:p w:rsidR="00F31E08" w:rsidRPr="00F31E08" w:rsidRDefault="00F31E08" w:rsidP="00F31E08">
      <w:pPr>
        <w:spacing w:after="0" w:line="240" w:lineRule="auto"/>
        <w:jc w:val="both"/>
        <w:rPr>
          <w:rFonts w:ascii="Arial" w:hAnsi="Arial" w:cs="Arial"/>
          <w:sz w:val="16"/>
          <w:szCs w:val="16"/>
        </w:rPr>
      </w:pPr>
    </w:p>
    <w:p w:rsidR="009942D8" w:rsidRPr="00F31E08" w:rsidRDefault="009942D8" w:rsidP="00F31E08">
      <w:pPr>
        <w:spacing w:after="0" w:line="240" w:lineRule="auto"/>
        <w:jc w:val="both"/>
        <w:rPr>
          <w:rFonts w:ascii="Arial" w:hAnsi="Arial" w:cs="Arial"/>
          <w:sz w:val="24"/>
          <w:szCs w:val="24"/>
        </w:rPr>
      </w:pPr>
      <w:r w:rsidRPr="00F31E08">
        <w:rPr>
          <w:rFonts w:ascii="Arial" w:hAnsi="Arial" w:cs="Arial"/>
          <w:b/>
          <w:sz w:val="24"/>
          <w:szCs w:val="24"/>
        </w:rPr>
        <w:t>4.</w:t>
      </w:r>
      <w:r w:rsidRPr="00F31E08">
        <w:rPr>
          <w:rFonts w:ascii="Arial" w:hAnsi="Arial" w:cs="Arial"/>
          <w:sz w:val="24"/>
          <w:szCs w:val="24"/>
        </w:rPr>
        <w:tab/>
        <w:t xml:space="preserve">The Executive Committee will also deliberate at length on the various issues that are going to be taken up in the CNC meeting convened by the Management on the following day at Mumbai. The current bipartite meeting is now at crucial stage.  The interest of our officers is required to be taken care and the special features that are available to us would have to be further improved and safeguarded by our Federation.  Thus, the Executive Committee apart from the strategies that are required to make the agitation program of UFBU success will have also the responsibility of working out ways and means to protect the interest of our membership during the current negotiations at the industry level. Hence the occasion will also be utilized to chalk out appropriate strategies for the furtherance of the interest of our officers’ fraternity in the forthcoming bilateral discussions between IBA and UFBU.   </w:t>
      </w:r>
    </w:p>
    <w:p w:rsidR="00F31E08" w:rsidRPr="00F31E08" w:rsidRDefault="00F31E08" w:rsidP="00F31E08">
      <w:pPr>
        <w:spacing w:after="0" w:line="240" w:lineRule="auto"/>
        <w:jc w:val="both"/>
        <w:rPr>
          <w:rFonts w:ascii="Arial" w:hAnsi="Arial" w:cs="Arial"/>
          <w:sz w:val="16"/>
          <w:szCs w:val="16"/>
        </w:rPr>
      </w:pPr>
    </w:p>
    <w:p w:rsidR="009942D8" w:rsidRPr="00F31E08" w:rsidRDefault="009942D8" w:rsidP="00F31E08">
      <w:pPr>
        <w:spacing w:after="0" w:line="240" w:lineRule="auto"/>
        <w:jc w:val="both"/>
        <w:rPr>
          <w:rFonts w:ascii="Arial" w:hAnsi="Arial" w:cs="Arial"/>
          <w:sz w:val="24"/>
          <w:szCs w:val="24"/>
        </w:rPr>
      </w:pPr>
      <w:r w:rsidRPr="00F31E08">
        <w:rPr>
          <w:rFonts w:ascii="Arial" w:hAnsi="Arial" w:cs="Arial"/>
          <w:b/>
          <w:sz w:val="24"/>
          <w:szCs w:val="24"/>
        </w:rPr>
        <w:t>5.</w:t>
      </w:r>
      <w:r w:rsidRPr="00F31E08">
        <w:rPr>
          <w:rFonts w:ascii="Arial" w:hAnsi="Arial" w:cs="Arial"/>
          <w:sz w:val="24"/>
          <w:szCs w:val="24"/>
        </w:rPr>
        <w:tab/>
        <w:t>We note to keep advised of all the details to our members in due course.</w:t>
      </w:r>
    </w:p>
    <w:p w:rsidR="00F31E08" w:rsidRPr="00F31E08" w:rsidRDefault="00F31E08" w:rsidP="00F31E08">
      <w:pPr>
        <w:spacing w:after="0" w:line="240" w:lineRule="auto"/>
        <w:jc w:val="both"/>
        <w:rPr>
          <w:rFonts w:ascii="Arial" w:hAnsi="Arial" w:cs="Arial"/>
          <w:sz w:val="24"/>
          <w:szCs w:val="24"/>
        </w:rPr>
      </w:pPr>
    </w:p>
    <w:p w:rsidR="009942D8" w:rsidRPr="00F31E08" w:rsidRDefault="009942D8" w:rsidP="009942D8">
      <w:pPr>
        <w:jc w:val="both"/>
        <w:rPr>
          <w:rFonts w:ascii="Arial" w:hAnsi="Arial" w:cs="Arial"/>
          <w:sz w:val="24"/>
          <w:szCs w:val="24"/>
        </w:rPr>
      </w:pPr>
      <w:r w:rsidRPr="00F31E08">
        <w:rPr>
          <w:rFonts w:ascii="Arial" w:hAnsi="Arial" w:cs="Arial"/>
          <w:noProof/>
          <w:sz w:val="24"/>
          <w:szCs w:val="24"/>
        </w:rPr>
        <w:drawing>
          <wp:anchor distT="0" distB="0" distL="114300" distR="114300" simplePos="0" relativeHeight="251660288" behindDoc="1" locked="0" layoutInCell="1" allowOverlap="1">
            <wp:simplePos x="0" y="0"/>
            <wp:positionH relativeFrom="column">
              <wp:posOffset>3676650</wp:posOffset>
            </wp:positionH>
            <wp:positionV relativeFrom="paragraph">
              <wp:posOffset>111760</wp:posOffset>
            </wp:positionV>
            <wp:extent cx="952500" cy="552450"/>
            <wp:effectExtent l="19050" t="0" r="0" b="0"/>
            <wp:wrapTight wrapText="bothSides">
              <wp:wrapPolygon edited="0">
                <wp:start x="-432" y="0"/>
                <wp:lineTo x="-432" y="20855"/>
                <wp:lineTo x="21600" y="20855"/>
                <wp:lineTo x="21600" y="0"/>
                <wp:lineTo x="-432" y="0"/>
              </wp:wrapPolygon>
            </wp:wrapTight>
            <wp:docPr id="2" name="Picture 5" descr="D:\Asha\signatures\sudarshan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sha\signatures\sudarshan signature.jpg"/>
                    <pic:cNvPicPr>
                      <a:picLocks noChangeAspect="1" noChangeArrowheads="1"/>
                    </pic:cNvPicPr>
                  </pic:nvPicPr>
                  <pic:blipFill>
                    <a:blip r:embed="rId4"/>
                    <a:srcRect/>
                    <a:stretch>
                      <a:fillRect/>
                    </a:stretch>
                  </pic:blipFill>
                  <pic:spPr bwMode="auto">
                    <a:xfrm>
                      <a:off x="0" y="0"/>
                      <a:ext cx="952500" cy="552450"/>
                    </a:xfrm>
                    <a:prstGeom prst="rect">
                      <a:avLst/>
                    </a:prstGeom>
                    <a:noFill/>
                    <a:ln w="9525">
                      <a:noFill/>
                      <a:miter lim="800000"/>
                      <a:headEnd/>
                      <a:tailEnd/>
                    </a:ln>
                  </pic:spPr>
                </pic:pic>
              </a:graphicData>
            </a:graphic>
          </wp:anchor>
        </w:drawing>
      </w:r>
      <w:r w:rsidRPr="00F31E08">
        <w:rPr>
          <w:rFonts w:ascii="Arial" w:hAnsi="Arial" w:cs="Arial"/>
          <w:sz w:val="24"/>
          <w:szCs w:val="24"/>
        </w:rPr>
        <w:t>With greetings,</w:t>
      </w:r>
    </w:p>
    <w:p w:rsidR="009942D8" w:rsidRPr="00F31E08" w:rsidRDefault="009942D8" w:rsidP="009942D8">
      <w:pPr>
        <w:spacing w:after="0" w:line="240" w:lineRule="auto"/>
        <w:jc w:val="both"/>
        <w:rPr>
          <w:rFonts w:ascii="Arial" w:hAnsi="Arial" w:cs="Arial"/>
          <w:b/>
          <w:sz w:val="24"/>
          <w:szCs w:val="24"/>
        </w:rPr>
      </w:pPr>
    </w:p>
    <w:p w:rsidR="009942D8" w:rsidRPr="00F31E08" w:rsidRDefault="009942D8" w:rsidP="009942D8">
      <w:pPr>
        <w:spacing w:after="0" w:line="240" w:lineRule="auto"/>
        <w:jc w:val="both"/>
        <w:rPr>
          <w:rFonts w:ascii="Arial" w:hAnsi="Arial" w:cs="Arial"/>
          <w:b/>
          <w:sz w:val="24"/>
          <w:szCs w:val="24"/>
        </w:rPr>
      </w:pPr>
    </w:p>
    <w:p w:rsidR="009942D8" w:rsidRPr="00F31E08" w:rsidRDefault="009942D8" w:rsidP="009942D8">
      <w:pPr>
        <w:spacing w:after="0" w:line="240" w:lineRule="auto"/>
        <w:jc w:val="both"/>
        <w:rPr>
          <w:rFonts w:ascii="Arial" w:hAnsi="Arial" w:cs="Arial"/>
          <w:b/>
          <w:sz w:val="24"/>
          <w:szCs w:val="24"/>
        </w:rPr>
      </w:pPr>
      <w:r w:rsidRPr="00F31E08">
        <w:rPr>
          <w:rFonts w:ascii="Arial" w:hAnsi="Arial" w:cs="Arial"/>
          <w:b/>
          <w:sz w:val="24"/>
          <w:szCs w:val="24"/>
        </w:rPr>
        <w:tab/>
      </w:r>
      <w:r w:rsidRPr="00F31E08">
        <w:rPr>
          <w:rFonts w:ascii="Arial" w:hAnsi="Arial" w:cs="Arial"/>
          <w:b/>
          <w:sz w:val="24"/>
          <w:szCs w:val="24"/>
        </w:rPr>
        <w:tab/>
      </w:r>
      <w:r w:rsidRPr="00F31E08">
        <w:rPr>
          <w:rFonts w:ascii="Arial" w:hAnsi="Arial" w:cs="Arial"/>
          <w:b/>
          <w:sz w:val="24"/>
          <w:szCs w:val="24"/>
        </w:rPr>
        <w:tab/>
      </w:r>
      <w:r w:rsidRPr="00F31E08">
        <w:rPr>
          <w:rFonts w:ascii="Arial" w:hAnsi="Arial" w:cs="Arial"/>
          <w:b/>
          <w:sz w:val="24"/>
          <w:szCs w:val="24"/>
        </w:rPr>
        <w:tab/>
      </w:r>
      <w:r w:rsidRPr="00F31E08">
        <w:rPr>
          <w:rFonts w:ascii="Arial" w:hAnsi="Arial" w:cs="Arial"/>
          <w:b/>
          <w:sz w:val="24"/>
          <w:szCs w:val="24"/>
        </w:rPr>
        <w:tab/>
      </w:r>
      <w:r w:rsidRPr="00F31E08">
        <w:rPr>
          <w:rFonts w:ascii="Arial" w:hAnsi="Arial" w:cs="Arial"/>
          <w:b/>
          <w:sz w:val="24"/>
          <w:szCs w:val="24"/>
        </w:rPr>
        <w:tab/>
      </w:r>
      <w:r w:rsidRPr="00F31E08">
        <w:rPr>
          <w:rFonts w:ascii="Arial" w:hAnsi="Arial" w:cs="Arial"/>
          <w:b/>
          <w:sz w:val="24"/>
          <w:szCs w:val="24"/>
        </w:rPr>
        <w:tab/>
        <w:t xml:space="preserve">     Y.SUDARSHAN</w:t>
      </w:r>
    </w:p>
    <w:p w:rsidR="009942D8" w:rsidRPr="00F31E08" w:rsidRDefault="009942D8" w:rsidP="009942D8">
      <w:pPr>
        <w:spacing w:after="0" w:line="240" w:lineRule="auto"/>
        <w:jc w:val="both"/>
        <w:rPr>
          <w:rFonts w:ascii="Arial" w:hAnsi="Arial" w:cs="Arial"/>
          <w:b/>
          <w:sz w:val="24"/>
          <w:szCs w:val="24"/>
        </w:rPr>
      </w:pPr>
      <w:r w:rsidRPr="00F31E08">
        <w:rPr>
          <w:rFonts w:ascii="Arial" w:hAnsi="Arial" w:cs="Arial"/>
          <w:b/>
          <w:sz w:val="24"/>
          <w:szCs w:val="24"/>
        </w:rPr>
        <w:tab/>
      </w:r>
      <w:r w:rsidRPr="00F31E08">
        <w:rPr>
          <w:rFonts w:ascii="Arial" w:hAnsi="Arial" w:cs="Arial"/>
          <w:b/>
          <w:sz w:val="24"/>
          <w:szCs w:val="24"/>
        </w:rPr>
        <w:tab/>
      </w:r>
      <w:r w:rsidRPr="00F31E08">
        <w:rPr>
          <w:rFonts w:ascii="Arial" w:hAnsi="Arial" w:cs="Arial"/>
          <w:b/>
          <w:sz w:val="24"/>
          <w:szCs w:val="24"/>
        </w:rPr>
        <w:tab/>
      </w:r>
      <w:r w:rsidRPr="00F31E08">
        <w:rPr>
          <w:rFonts w:ascii="Arial" w:hAnsi="Arial" w:cs="Arial"/>
          <w:b/>
          <w:sz w:val="24"/>
          <w:szCs w:val="24"/>
        </w:rPr>
        <w:tab/>
      </w:r>
      <w:r w:rsidRPr="00F31E08">
        <w:rPr>
          <w:rFonts w:ascii="Arial" w:hAnsi="Arial" w:cs="Arial"/>
          <w:b/>
          <w:sz w:val="24"/>
          <w:szCs w:val="24"/>
        </w:rPr>
        <w:tab/>
      </w:r>
      <w:r w:rsidRPr="00F31E08">
        <w:rPr>
          <w:rFonts w:ascii="Arial" w:hAnsi="Arial" w:cs="Arial"/>
          <w:b/>
          <w:sz w:val="24"/>
          <w:szCs w:val="24"/>
        </w:rPr>
        <w:tab/>
      </w:r>
      <w:r w:rsidRPr="00F31E08">
        <w:rPr>
          <w:rFonts w:ascii="Arial" w:hAnsi="Arial" w:cs="Arial"/>
          <w:b/>
          <w:sz w:val="24"/>
          <w:szCs w:val="24"/>
        </w:rPr>
        <w:tab/>
        <w:t>GENERAL SESCRETARY</w:t>
      </w:r>
    </w:p>
    <w:sectPr w:rsidR="009942D8" w:rsidRPr="00F31E08" w:rsidSect="0039717A">
      <w:pgSz w:w="11909" w:h="16834" w:code="9"/>
      <w:pgMar w:top="2070" w:right="1195" w:bottom="1710" w:left="1440" w:header="720" w:footer="11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42D8"/>
    <w:rsid w:val="0039717A"/>
    <w:rsid w:val="0049560C"/>
    <w:rsid w:val="009942D8"/>
    <w:rsid w:val="00F31E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2D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42D8"/>
    <w:pPr>
      <w:spacing w:after="0" w:line="240" w:lineRule="auto"/>
    </w:pPr>
    <w:rPr>
      <w:rFonts w:ascii="Calibri" w:eastAsia="Times New Roman" w:hAnsi="Calibri" w:cs="Times New Roman"/>
      <w:szCs w:val="20"/>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774</Words>
  <Characters>4417</Characters>
  <Application>Microsoft Office Word</Application>
  <DocSecurity>0</DocSecurity>
  <Lines>36</Lines>
  <Paragraphs>10</Paragraphs>
  <ScaleCrop>false</ScaleCrop>
  <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vinod</cp:lastModifiedBy>
  <cp:revision>3</cp:revision>
  <cp:lastPrinted>2014-11-26T08:57:00Z</cp:lastPrinted>
  <dcterms:created xsi:type="dcterms:W3CDTF">2014-11-26T08:52:00Z</dcterms:created>
  <dcterms:modified xsi:type="dcterms:W3CDTF">2014-11-26T08:58:00Z</dcterms:modified>
</cp:coreProperties>
</file>